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3446" w14:textId="29733E60" w:rsidR="006556FE" w:rsidRDefault="006556FE" w:rsidP="006556FE">
      <w:pPr>
        <w:spacing w:after="0"/>
        <w:jc w:val="center"/>
        <w:rPr>
          <w:rFonts w:ascii="Aptos Narrow" w:hAnsi="Aptos Narrow"/>
          <w:b/>
          <w:bCs/>
        </w:rPr>
      </w:pPr>
      <w:r>
        <w:rPr>
          <w:noProof/>
        </w:rPr>
        <w:drawing>
          <wp:inline distT="0" distB="0" distL="0" distR="0" wp14:anchorId="452CA8DD" wp14:editId="29315471">
            <wp:extent cx="1866900" cy="866567"/>
            <wp:effectExtent l="0" t="0" r="0" b="0"/>
            <wp:docPr id="347929939"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29939" name="Picture 1" descr="A logo for a school&#10;&#10;AI-generated content may be incorrect."/>
                    <pic:cNvPicPr/>
                  </pic:nvPicPr>
                  <pic:blipFill>
                    <a:blip r:embed="rId4"/>
                    <a:stretch>
                      <a:fillRect/>
                    </a:stretch>
                  </pic:blipFill>
                  <pic:spPr>
                    <a:xfrm>
                      <a:off x="0" y="0"/>
                      <a:ext cx="1885846" cy="875361"/>
                    </a:xfrm>
                    <a:prstGeom prst="rect">
                      <a:avLst/>
                    </a:prstGeom>
                  </pic:spPr>
                </pic:pic>
              </a:graphicData>
            </a:graphic>
          </wp:inline>
        </w:drawing>
      </w:r>
    </w:p>
    <w:p w14:paraId="618B4D7A" w14:textId="77777777" w:rsidR="006556FE" w:rsidRDefault="006556FE" w:rsidP="00C47913">
      <w:pPr>
        <w:spacing w:after="0"/>
        <w:rPr>
          <w:rFonts w:ascii="Aptos Narrow" w:hAnsi="Aptos Narrow"/>
          <w:b/>
          <w:bCs/>
        </w:rPr>
      </w:pPr>
    </w:p>
    <w:p w14:paraId="4256F033" w14:textId="5C486D05" w:rsidR="00B27A54" w:rsidRPr="006556FE" w:rsidRDefault="00C47913" w:rsidP="006556FE">
      <w:pPr>
        <w:spacing w:after="0"/>
        <w:jc w:val="center"/>
        <w:rPr>
          <w:rFonts w:ascii="Aptos Narrow" w:hAnsi="Aptos Narrow"/>
          <w:b/>
          <w:bCs/>
          <w:sz w:val="40"/>
          <w:szCs w:val="40"/>
        </w:rPr>
      </w:pPr>
      <w:r w:rsidRPr="006556FE">
        <w:rPr>
          <w:rFonts w:ascii="Aptos Narrow" w:hAnsi="Aptos Narrow"/>
          <w:b/>
          <w:bCs/>
          <w:sz w:val="40"/>
          <w:szCs w:val="40"/>
        </w:rPr>
        <w:t>Frequently asked questions</w:t>
      </w:r>
    </w:p>
    <w:p w14:paraId="3F08951A" w14:textId="10A08CAF" w:rsidR="00C47913" w:rsidRPr="00C47913" w:rsidRDefault="00C47913" w:rsidP="00C47913">
      <w:pPr>
        <w:spacing w:after="0"/>
        <w:rPr>
          <w:rFonts w:ascii="Aptos Narrow" w:hAnsi="Aptos Narrow"/>
          <w:b/>
          <w:bCs/>
        </w:rPr>
      </w:pPr>
      <w:r w:rsidRPr="00C47913">
        <w:rPr>
          <w:rFonts w:ascii="Aptos Narrow" w:hAnsi="Aptos Narrow"/>
          <w:b/>
          <w:bCs/>
        </w:rPr>
        <w:t>Free school meals</w:t>
      </w:r>
    </w:p>
    <w:p w14:paraId="0F33F6C5" w14:textId="2C651A3F" w:rsidR="00C47913" w:rsidRDefault="00DB49C8" w:rsidP="00C47913">
      <w:pPr>
        <w:spacing w:after="0"/>
        <w:rPr>
          <w:rFonts w:ascii="Aptos Narrow" w:hAnsi="Aptos Narrow"/>
        </w:rPr>
      </w:pPr>
      <w:r>
        <w:rPr>
          <w:rFonts w:ascii="Aptos Narrow" w:hAnsi="Aptos Narrow"/>
        </w:rPr>
        <w:t xml:space="preserve">If your </w:t>
      </w:r>
      <w:r w:rsidR="00C47913" w:rsidRPr="00C47913">
        <w:rPr>
          <w:rFonts w:ascii="Aptos Narrow" w:hAnsi="Aptos Narrow"/>
        </w:rPr>
        <w:t xml:space="preserve">child is entitled to free school meals currently, </w:t>
      </w:r>
      <w:r w:rsidR="00C47913">
        <w:rPr>
          <w:rFonts w:ascii="Aptos Narrow" w:hAnsi="Aptos Narrow"/>
        </w:rPr>
        <w:t xml:space="preserve">you will need to reapply via Warwickshire Council: </w:t>
      </w:r>
      <w:hyperlink r:id="rId5" w:history="1">
        <w:r w:rsidR="00C47913" w:rsidRPr="00D96C8E">
          <w:rPr>
            <w:rStyle w:val="Hyperlink"/>
            <w:rFonts w:ascii="Aptos Narrow" w:hAnsi="Aptos Narrow"/>
          </w:rPr>
          <w:t>https://www.warwickshire.gov.uk/education-learning/apply-free-school-meals</w:t>
        </w:r>
      </w:hyperlink>
      <w:r w:rsidR="00C47913">
        <w:rPr>
          <w:rFonts w:ascii="Aptos Narrow" w:hAnsi="Aptos Narrow"/>
        </w:rPr>
        <w:t xml:space="preserve"> </w:t>
      </w:r>
    </w:p>
    <w:p w14:paraId="348EAA70" w14:textId="7386AEDE" w:rsidR="00CC78A3" w:rsidRDefault="00CC78A3" w:rsidP="00C47913">
      <w:pPr>
        <w:spacing w:after="0"/>
        <w:rPr>
          <w:rFonts w:ascii="Aptos Narrow" w:hAnsi="Aptos Narrow"/>
        </w:rPr>
      </w:pPr>
      <w:r>
        <w:rPr>
          <w:rFonts w:ascii="Aptos Narrow" w:hAnsi="Aptos Narrow"/>
        </w:rPr>
        <w:t>If you live in Northants Council area, please be advised that you still need to complete the Warwickshire link above, the two Local Authorities will liaise with each other and notify Houlton School of your child’s entitlement.</w:t>
      </w:r>
    </w:p>
    <w:p w14:paraId="39042787" w14:textId="77777777" w:rsidR="00C47913" w:rsidRPr="00C47913" w:rsidRDefault="00C47913" w:rsidP="00C47913">
      <w:pPr>
        <w:spacing w:after="0"/>
        <w:rPr>
          <w:rFonts w:ascii="Aptos Narrow" w:hAnsi="Aptos Narrow"/>
        </w:rPr>
      </w:pPr>
    </w:p>
    <w:p w14:paraId="53D709E7" w14:textId="40C3C4C4" w:rsidR="00C47913" w:rsidRDefault="00C47913" w:rsidP="00C47913">
      <w:pPr>
        <w:spacing w:after="0"/>
        <w:rPr>
          <w:rFonts w:ascii="Aptos Narrow" w:hAnsi="Aptos Narrow"/>
          <w:b/>
          <w:bCs/>
        </w:rPr>
      </w:pPr>
      <w:proofErr w:type="spellStart"/>
      <w:r w:rsidRPr="00C47913">
        <w:rPr>
          <w:rFonts w:ascii="Aptos Narrow" w:hAnsi="Aptos Narrow"/>
          <w:b/>
          <w:bCs/>
        </w:rPr>
        <w:t>Edulink</w:t>
      </w:r>
      <w:proofErr w:type="spellEnd"/>
      <w:r w:rsidRPr="00C47913">
        <w:rPr>
          <w:rFonts w:ascii="Aptos Narrow" w:hAnsi="Aptos Narrow"/>
          <w:b/>
          <w:bCs/>
        </w:rPr>
        <w:t xml:space="preserve"> </w:t>
      </w:r>
    </w:p>
    <w:p w14:paraId="4AA65064" w14:textId="61D7F13E" w:rsidR="00C47913" w:rsidRDefault="00C47913" w:rsidP="00C47913">
      <w:pPr>
        <w:spacing w:after="0"/>
        <w:rPr>
          <w:rFonts w:ascii="Aptos Narrow" w:hAnsi="Aptos Narrow"/>
        </w:rPr>
      </w:pPr>
      <w:proofErr w:type="spellStart"/>
      <w:r>
        <w:rPr>
          <w:rFonts w:ascii="Aptos Narrow" w:hAnsi="Aptos Narrow"/>
        </w:rPr>
        <w:t>Edulink</w:t>
      </w:r>
      <w:proofErr w:type="spellEnd"/>
      <w:r>
        <w:rPr>
          <w:rFonts w:ascii="Aptos Narrow" w:hAnsi="Aptos Narrow"/>
        </w:rPr>
        <w:t xml:space="preserve"> is our main communication portal. This shows your child’s timetable, reward points and lots of other useful information. We will send </w:t>
      </w:r>
      <w:r w:rsidR="001A23A2">
        <w:rPr>
          <w:rFonts w:ascii="Aptos Narrow" w:hAnsi="Aptos Narrow"/>
        </w:rPr>
        <w:t xml:space="preserve">your log in details in due course. Parents who already have pupils attending Houlton School will use the same log in </w:t>
      </w:r>
      <w:proofErr w:type="gramStart"/>
      <w:r w:rsidR="001A23A2">
        <w:rPr>
          <w:rFonts w:ascii="Aptos Narrow" w:hAnsi="Aptos Narrow"/>
        </w:rPr>
        <w:t>details</w:t>
      </w:r>
      <w:proofErr w:type="gramEnd"/>
      <w:r w:rsidR="001A23A2">
        <w:rPr>
          <w:rFonts w:ascii="Aptos Narrow" w:hAnsi="Aptos Narrow"/>
        </w:rPr>
        <w:t>.</w:t>
      </w:r>
    </w:p>
    <w:p w14:paraId="48846A6B" w14:textId="77777777" w:rsidR="001A23A2" w:rsidRPr="00C47913" w:rsidRDefault="001A23A2" w:rsidP="00C47913">
      <w:pPr>
        <w:spacing w:after="0"/>
        <w:rPr>
          <w:rFonts w:ascii="Aptos Narrow" w:hAnsi="Aptos Narrow"/>
        </w:rPr>
      </w:pPr>
    </w:p>
    <w:p w14:paraId="587B30BD" w14:textId="53BCEA90" w:rsidR="00C47913" w:rsidRPr="006556FE" w:rsidRDefault="00C47913" w:rsidP="00C47913">
      <w:pPr>
        <w:spacing w:after="0"/>
        <w:rPr>
          <w:rFonts w:ascii="Aptos Narrow" w:hAnsi="Aptos Narrow"/>
          <w:b/>
          <w:bCs/>
        </w:rPr>
      </w:pPr>
      <w:proofErr w:type="spellStart"/>
      <w:r w:rsidRPr="006556FE">
        <w:rPr>
          <w:rFonts w:ascii="Aptos Narrow" w:hAnsi="Aptos Narrow"/>
          <w:b/>
          <w:bCs/>
        </w:rPr>
        <w:t>Parentpay</w:t>
      </w:r>
      <w:proofErr w:type="spellEnd"/>
    </w:p>
    <w:p w14:paraId="4BFF570C" w14:textId="7FB31D63" w:rsidR="001A23A2" w:rsidRDefault="001A23A2" w:rsidP="00C47913">
      <w:pPr>
        <w:spacing w:after="0"/>
        <w:rPr>
          <w:rFonts w:ascii="Aptos Narrow" w:hAnsi="Aptos Narrow"/>
        </w:rPr>
      </w:pPr>
      <w:r>
        <w:rPr>
          <w:rFonts w:ascii="Aptos Narrow" w:hAnsi="Aptos Narrow"/>
        </w:rPr>
        <w:t>We are a cashless school. We use ParentPay for all school dinner money, trips and all other school payments. Log in details will be sent in the Summer Term.</w:t>
      </w:r>
    </w:p>
    <w:p w14:paraId="36E30F1E" w14:textId="77777777" w:rsidR="001A23A2" w:rsidRDefault="001A23A2" w:rsidP="00C47913">
      <w:pPr>
        <w:spacing w:after="0"/>
        <w:rPr>
          <w:rFonts w:ascii="Aptos Narrow" w:hAnsi="Aptos Narrow"/>
        </w:rPr>
      </w:pPr>
    </w:p>
    <w:p w14:paraId="61E16F9F" w14:textId="157B6D68" w:rsidR="00C47913" w:rsidRPr="006556FE" w:rsidRDefault="00C47913" w:rsidP="00C47913">
      <w:pPr>
        <w:spacing w:after="0"/>
        <w:rPr>
          <w:rFonts w:ascii="Aptos Narrow" w:hAnsi="Aptos Narrow"/>
          <w:b/>
          <w:bCs/>
        </w:rPr>
      </w:pPr>
      <w:r w:rsidRPr="006556FE">
        <w:rPr>
          <w:rFonts w:ascii="Aptos Narrow" w:hAnsi="Aptos Narrow"/>
          <w:b/>
          <w:bCs/>
        </w:rPr>
        <w:t>Car park</w:t>
      </w:r>
    </w:p>
    <w:p w14:paraId="373A035A" w14:textId="4F2B473E" w:rsidR="001A23A2" w:rsidRDefault="001A23A2" w:rsidP="00C47913">
      <w:pPr>
        <w:spacing w:after="0"/>
        <w:rPr>
          <w:rFonts w:ascii="Aptos Narrow" w:hAnsi="Aptos Narrow"/>
        </w:rPr>
      </w:pPr>
      <w:r>
        <w:rPr>
          <w:rFonts w:ascii="Aptos Narrow" w:hAnsi="Aptos Narrow"/>
        </w:rPr>
        <w:t>Parents are not permitted to enter school car park for drop off and pick up. Please do not stop or park on the yellow zig zags.</w:t>
      </w:r>
    </w:p>
    <w:p w14:paraId="4A371292" w14:textId="77777777" w:rsidR="001A23A2" w:rsidRDefault="001A23A2" w:rsidP="00C47913">
      <w:pPr>
        <w:spacing w:after="0"/>
        <w:rPr>
          <w:rFonts w:ascii="Aptos Narrow" w:hAnsi="Aptos Narrow"/>
        </w:rPr>
      </w:pPr>
    </w:p>
    <w:p w14:paraId="7B1A98F4" w14:textId="687CFAB2" w:rsidR="00C47913" w:rsidRPr="006556FE" w:rsidRDefault="00C47913" w:rsidP="00C47913">
      <w:pPr>
        <w:spacing w:after="0"/>
        <w:rPr>
          <w:rFonts w:ascii="Aptos Narrow" w:hAnsi="Aptos Narrow"/>
          <w:b/>
          <w:bCs/>
        </w:rPr>
      </w:pPr>
      <w:r w:rsidRPr="006556FE">
        <w:rPr>
          <w:rFonts w:ascii="Aptos Narrow" w:hAnsi="Aptos Narrow"/>
          <w:b/>
          <w:bCs/>
        </w:rPr>
        <w:t>Attendance</w:t>
      </w:r>
    </w:p>
    <w:p w14:paraId="3FB17DC8" w14:textId="5C2BA6C4" w:rsidR="001A23A2" w:rsidRDefault="00CC78A3" w:rsidP="00C47913">
      <w:pPr>
        <w:spacing w:after="0"/>
        <w:rPr>
          <w:rFonts w:ascii="Aptos Narrow" w:hAnsi="Aptos Narrow"/>
        </w:rPr>
      </w:pPr>
      <w:r>
        <w:rPr>
          <w:rFonts w:ascii="Aptos Narrow" w:hAnsi="Aptos Narrow"/>
        </w:rPr>
        <w:t>Houlton School uses Studybugs for absences, a log in for this service will be sent directly to parents and carers in due course.</w:t>
      </w:r>
    </w:p>
    <w:p w14:paraId="1F0145B2" w14:textId="77777777" w:rsidR="001A23A2" w:rsidRDefault="001A23A2" w:rsidP="00C47913">
      <w:pPr>
        <w:spacing w:after="0"/>
        <w:rPr>
          <w:rFonts w:ascii="Aptos Narrow" w:hAnsi="Aptos Narrow"/>
        </w:rPr>
      </w:pPr>
    </w:p>
    <w:p w14:paraId="2CE6A975" w14:textId="2AAE10DE" w:rsidR="00C47913" w:rsidRPr="006556FE" w:rsidRDefault="00C47913" w:rsidP="00C47913">
      <w:pPr>
        <w:spacing w:after="0"/>
        <w:rPr>
          <w:rFonts w:ascii="Aptos Narrow" w:hAnsi="Aptos Narrow"/>
          <w:b/>
          <w:bCs/>
        </w:rPr>
      </w:pPr>
      <w:r w:rsidRPr="006556FE">
        <w:rPr>
          <w:rFonts w:ascii="Aptos Narrow" w:hAnsi="Aptos Narrow"/>
          <w:b/>
          <w:bCs/>
        </w:rPr>
        <w:t>Google classroom</w:t>
      </w:r>
    </w:p>
    <w:p w14:paraId="53AADA7C" w14:textId="3257BE8C" w:rsidR="001A23A2" w:rsidRPr="00C47913" w:rsidRDefault="001A23A2" w:rsidP="00C47913">
      <w:pPr>
        <w:spacing w:after="0"/>
        <w:rPr>
          <w:rFonts w:ascii="Aptos Narrow" w:hAnsi="Aptos Narrow"/>
        </w:rPr>
      </w:pPr>
      <w:r>
        <w:rPr>
          <w:rFonts w:ascii="Aptos Narrow" w:hAnsi="Aptos Narrow"/>
        </w:rPr>
        <w:t>We are a Google school. Details of your child’s log in and access too emails will be given in their first Computer Science lesson.</w:t>
      </w:r>
    </w:p>
    <w:p w14:paraId="17FC8AD1" w14:textId="77777777" w:rsidR="001A23A2" w:rsidRDefault="001A23A2" w:rsidP="00C47913">
      <w:pPr>
        <w:spacing w:after="0"/>
        <w:rPr>
          <w:rFonts w:ascii="Aptos Narrow" w:hAnsi="Aptos Narrow"/>
        </w:rPr>
      </w:pPr>
    </w:p>
    <w:p w14:paraId="47256AB6" w14:textId="57B6B9A3" w:rsidR="00C47913" w:rsidRPr="006556FE" w:rsidRDefault="00C47913" w:rsidP="00C47913">
      <w:pPr>
        <w:spacing w:after="0"/>
        <w:rPr>
          <w:rFonts w:ascii="Aptos Narrow" w:hAnsi="Aptos Narrow"/>
          <w:b/>
          <w:bCs/>
        </w:rPr>
      </w:pPr>
      <w:r w:rsidRPr="006556FE">
        <w:rPr>
          <w:rFonts w:ascii="Aptos Narrow" w:hAnsi="Aptos Narrow"/>
          <w:b/>
          <w:bCs/>
        </w:rPr>
        <w:t>Homework portals</w:t>
      </w:r>
    </w:p>
    <w:p w14:paraId="084E0228" w14:textId="66EDFE03" w:rsidR="001A23A2" w:rsidRPr="00C47913" w:rsidRDefault="001A23A2" w:rsidP="00C47913">
      <w:pPr>
        <w:spacing w:after="0"/>
        <w:rPr>
          <w:rFonts w:ascii="Aptos Narrow" w:hAnsi="Aptos Narrow"/>
        </w:rPr>
      </w:pPr>
      <w:r>
        <w:rPr>
          <w:rFonts w:ascii="Aptos Narrow" w:hAnsi="Aptos Narrow"/>
        </w:rPr>
        <w:t xml:space="preserve">A lot of our homework is completed via online portals such as </w:t>
      </w:r>
      <w:proofErr w:type="spellStart"/>
      <w:r>
        <w:rPr>
          <w:rFonts w:ascii="Aptos Narrow" w:hAnsi="Aptos Narrow"/>
        </w:rPr>
        <w:t>Sparx</w:t>
      </w:r>
      <w:proofErr w:type="spellEnd"/>
      <w:r>
        <w:rPr>
          <w:rFonts w:ascii="Aptos Narrow" w:hAnsi="Aptos Narrow"/>
        </w:rPr>
        <w:t xml:space="preserve"> and </w:t>
      </w:r>
      <w:proofErr w:type="spellStart"/>
      <w:r>
        <w:rPr>
          <w:rFonts w:ascii="Aptos Narrow" w:hAnsi="Aptos Narrow"/>
        </w:rPr>
        <w:t>Educake</w:t>
      </w:r>
      <w:proofErr w:type="spellEnd"/>
      <w:r>
        <w:rPr>
          <w:rFonts w:ascii="Aptos Narrow" w:hAnsi="Aptos Narrow"/>
        </w:rPr>
        <w:t xml:space="preserve">. Log in details will be given in the subject lessons. Any questions relating to these portals should be directed to the class teacher. </w:t>
      </w:r>
    </w:p>
    <w:p w14:paraId="4349C654" w14:textId="77777777" w:rsidR="001A23A2" w:rsidRDefault="001A23A2" w:rsidP="00C47913">
      <w:pPr>
        <w:spacing w:after="0"/>
        <w:rPr>
          <w:rFonts w:ascii="Aptos Narrow" w:hAnsi="Aptos Narrow"/>
        </w:rPr>
      </w:pPr>
    </w:p>
    <w:p w14:paraId="4CCE2887" w14:textId="4E663D48" w:rsidR="00C47913" w:rsidRPr="006556FE" w:rsidRDefault="00C47913" w:rsidP="00C47913">
      <w:pPr>
        <w:spacing w:after="0"/>
        <w:rPr>
          <w:rFonts w:ascii="Aptos Narrow" w:hAnsi="Aptos Narrow"/>
          <w:b/>
          <w:bCs/>
        </w:rPr>
      </w:pPr>
      <w:r w:rsidRPr="006556FE">
        <w:rPr>
          <w:rFonts w:ascii="Aptos Narrow" w:hAnsi="Aptos Narrow"/>
          <w:b/>
          <w:bCs/>
        </w:rPr>
        <w:t>Bike permits</w:t>
      </w:r>
    </w:p>
    <w:p w14:paraId="3DE4F3D2" w14:textId="4F6D0507" w:rsidR="001A23A2" w:rsidRDefault="001A23A2" w:rsidP="00C47913">
      <w:pPr>
        <w:spacing w:after="0"/>
        <w:rPr>
          <w:rFonts w:ascii="Aptos Narrow" w:hAnsi="Aptos Narrow"/>
        </w:rPr>
      </w:pPr>
      <w:r>
        <w:rPr>
          <w:rFonts w:ascii="Aptos Narrow" w:hAnsi="Aptos Narrow"/>
        </w:rPr>
        <w:t xml:space="preserve">All pupils who wish to bring their bike to school are welcome to, we are lucky enough to have a designated secure area where pupils can lock up their bike. </w:t>
      </w:r>
      <w:r w:rsidR="00116E6C">
        <w:rPr>
          <w:rFonts w:ascii="Aptos Narrow" w:hAnsi="Aptos Narrow"/>
        </w:rPr>
        <w:t xml:space="preserve">Pupils do need a bike permit please apply via the link </w:t>
      </w:r>
      <w:hyperlink r:id="rId6" w:tgtFrame="_blank" w:history="1">
        <w:r w:rsidR="00116E6C" w:rsidRPr="00116E6C">
          <w:rPr>
            <w:rStyle w:val="Hyperlink"/>
            <w:rFonts w:ascii="Aptos Narrow" w:hAnsi="Aptos Narrow"/>
          </w:rPr>
          <w:t>https://docs.google.com/forms/d/1qwVnil861kSVsTPaBi00GPqlToEcbUMPY22CUoJdsrk/edit?ts=66e05b6c</w:t>
        </w:r>
      </w:hyperlink>
    </w:p>
    <w:p w14:paraId="4753508A" w14:textId="77777777" w:rsidR="00116E6C" w:rsidRDefault="00116E6C" w:rsidP="00C47913">
      <w:pPr>
        <w:spacing w:after="0"/>
        <w:rPr>
          <w:rFonts w:ascii="Aptos Narrow" w:hAnsi="Aptos Narrow"/>
        </w:rPr>
      </w:pPr>
    </w:p>
    <w:p w14:paraId="343D8E2A" w14:textId="77777777" w:rsidR="00CC78A3" w:rsidRDefault="00CC78A3" w:rsidP="00C47913">
      <w:pPr>
        <w:spacing w:after="0"/>
        <w:rPr>
          <w:rFonts w:ascii="Aptos Narrow" w:hAnsi="Aptos Narrow"/>
          <w:b/>
          <w:bCs/>
        </w:rPr>
      </w:pPr>
    </w:p>
    <w:p w14:paraId="46DEA4F5" w14:textId="11A9A577" w:rsidR="00C47913" w:rsidRPr="006556FE" w:rsidRDefault="00C47913" w:rsidP="00C47913">
      <w:pPr>
        <w:spacing w:after="0"/>
        <w:rPr>
          <w:rFonts w:ascii="Aptos Narrow" w:hAnsi="Aptos Narrow"/>
          <w:b/>
          <w:bCs/>
        </w:rPr>
      </w:pPr>
      <w:r w:rsidRPr="006556FE">
        <w:rPr>
          <w:rFonts w:ascii="Aptos Narrow" w:hAnsi="Aptos Narrow"/>
          <w:b/>
          <w:bCs/>
        </w:rPr>
        <w:lastRenderedPageBreak/>
        <w:t>Co</w:t>
      </w:r>
      <w:r w:rsidR="00116E6C" w:rsidRPr="006556FE">
        <w:rPr>
          <w:rFonts w:ascii="Aptos Narrow" w:hAnsi="Aptos Narrow"/>
          <w:b/>
          <w:bCs/>
        </w:rPr>
        <w:t>-</w:t>
      </w:r>
      <w:r w:rsidRPr="006556FE">
        <w:rPr>
          <w:rFonts w:ascii="Aptos Narrow" w:hAnsi="Aptos Narrow"/>
          <w:b/>
          <w:bCs/>
        </w:rPr>
        <w:t>curricular clubs</w:t>
      </w:r>
    </w:p>
    <w:p w14:paraId="7A84726C" w14:textId="3A0DF429" w:rsidR="001A23A2" w:rsidRDefault="00116E6C" w:rsidP="00C47913">
      <w:pPr>
        <w:spacing w:after="0"/>
        <w:rPr>
          <w:rFonts w:ascii="Aptos Narrow" w:hAnsi="Aptos Narrow"/>
        </w:rPr>
      </w:pPr>
      <w:r>
        <w:rPr>
          <w:rFonts w:ascii="Aptos Narrow" w:hAnsi="Aptos Narrow"/>
        </w:rPr>
        <w:t>We expect all pupils to attend at least one co-curricular club a fortnight. The timetables will be available by October half term</w:t>
      </w:r>
      <w:r w:rsidR="00CC78A3">
        <w:rPr>
          <w:rFonts w:ascii="Aptos Narrow" w:hAnsi="Aptos Narrow"/>
        </w:rPr>
        <w:t xml:space="preserve"> via </w:t>
      </w:r>
      <w:proofErr w:type="spellStart"/>
      <w:r w:rsidR="00CC78A3">
        <w:rPr>
          <w:rFonts w:ascii="Aptos Narrow" w:hAnsi="Aptos Narrow"/>
        </w:rPr>
        <w:t>Edulink</w:t>
      </w:r>
      <w:proofErr w:type="spellEnd"/>
      <w:r w:rsidR="00CC78A3">
        <w:rPr>
          <w:rFonts w:ascii="Aptos Narrow" w:hAnsi="Aptos Narrow"/>
        </w:rPr>
        <w:t>.</w:t>
      </w:r>
    </w:p>
    <w:p w14:paraId="4BC682A9" w14:textId="77777777" w:rsidR="00DB49C8" w:rsidRDefault="00DB49C8" w:rsidP="00C47913">
      <w:pPr>
        <w:spacing w:after="0"/>
        <w:rPr>
          <w:rFonts w:ascii="Aptos Narrow" w:hAnsi="Aptos Narrow"/>
          <w:b/>
          <w:bCs/>
        </w:rPr>
      </w:pPr>
    </w:p>
    <w:p w14:paraId="65A1F580" w14:textId="64813476" w:rsidR="00116E6C" w:rsidRPr="006556FE" w:rsidRDefault="00C47913" w:rsidP="00C47913">
      <w:pPr>
        <w:spacing w:after="0"/>
        <w:rPr>
          <w:rFonts w:ascii="Aptos Narrow" w:hAnsi="Aptos Narrow"/>
          <w:b/>
          <w:bCs/>
        </w:rPr>
      </w:pPr>
      <w:r w:rsidRPr="006556FE">
        <w:rPr>
          <w:rFonts w:ascii="Aptos Narrow" w:hAnsi="Aptos Narrow"/>
          <w:b/>
          <w:bCs/>
        </w:rPr>
        <w:t>Lanyards</w:t>
      </w:r>
    </w:p>
    <w:p w14:paraId="196837AA" w14:textId="00D382FF" w:rsidR="00116E6C" w:rsidRDefault="00116E6C" w:rsidP="00C47913">
      <w:pPr>
        <w:spacing w:after="0"/>
        <w:rPr>
          <w:rFonts w:ascii="Aptos Narrow" w:hAnsi="Aptos Narrow"/>
        </w:rPr>
      </w:pPr>
      <w:r>
        <w:rPr>
          <w:rFonts w:ascii="Aptos Narrow" w:hAnsi="Aptos Narrow"/>
        </w:rPr>
        <w:t xml:space="preserve">Pupils will be required to wear lanyards on school site. They will be given a lanyard and ID card within due course. </w:t>
      </w:r>
    </w:p>
    <w:p w14:paraId="6366B8B4" w14:textId="77777777" w:rsidR="00116E6C" w:rsidRDefault="00116E6C" w:rsidP="00C47913">
      <w:pPr>
        <w:spacing w:after="0"/>
        <w:rPr>
          <w:rFonts w:ascii="Aptos Narrow" w:hAnsi="Aptos Narrow"/>
        </w:rPr>
      </w:pPr>
    </w:p>
    <w:p w14:paraId="6B7E9C69" w14:textId="7D7D6677" w:rsidR="00C47913" w:rsidRPr="006556FE" w:rsidRDefault="00C47913" w:rsidP="00C47913">
      <w:pPr>
        <w:spacing w:after="0"/>
        <w:rPr>
          <w:rFonts w:ascii="Aptos Narrow" w:hAnsi="Aptos Narrow"/>
          <w:b/>
          <w:bCs/>
        </w:rPr>
      </w:pPr>
      <w:r w:rsidRPr="006556FE">
        <w:rPr>
          <w:rFonts w:ascii="Aptos Narrow" w:hAnsi="Aptos Narrow"/>
          <w:b/>
          <w:bCs/>
        </w:rPr>
        <w:t>Timetables</w:t>
      </w:r>
      <w:r w:rsidR="00116E6C" w:rsidRPr="006556FE">
        <w:rPr>
          <w:rFonts w:ascii="Aptos Narrow" w:hAnsi="Aptos Narrow"/>
          <w:b/>
          <w:bCs/>
        </w:rPr>
        <w:t>/Colleges</w:t>
      </w:r>
    </w:p>
    <w:p w14:paraId="3CE158FD" w14:textId="7271B0C7" w:rsidR="00116E6C" w:rsidRPr="00C47913" w:rsidRDefault="00116E6C" w:rsidP="00C47913">
      <w:pPr>
        <w:spacing w:after="0"/>
        <w:rPr>
          <w:rFonts w:ascii="Aptos Narrow" w:hAnsi="Aptos Narrow"/>
        </w:rPr>
      </w:pPr>
      <w:r>
        <w:rPr>
          <w:rFonts w:ascii="Aptos Narrow" w:hAnsi="Aptos Narrow"/>
        </w:rPr>
        <w:t>Timetables will be given to pupils</w:t>
      </w:r>
      <w:r w:rsidR="00CC78A3">
        <w:rPr>
          <w:rFonts w:ascii="Aptos Narrow" w:hAnsi="Aptos Narrow"/>
        </w:rPr>
        <w:t xml:space="preserve"> in</w:t>
      </w:r>
      <w:r>
        <w:rPr>
          <w:rFonts w:ascii="Aptos Narrow" w:hAnsi="Aptos Narrow"/>
        </w:rPr>
        <w:t xml:space="preserve"> September. Pupils will find out which college they are placed in </w:t>
      </w:r>
      <w:r w:rsidR="00CC78A3">
        <w:rPr>
          <w:rFonts w:ascii="Aptos Narrow" w:hAnsi="Aptos Narrow"/>
        </w:rPr>
        <w:t>at this point</w:t>
      </w:r>
      <w:r w:rsidR="006556FE">
        <w:rPr>
          <w:rFonts w:ascii="Aptos Narrow" w:hAnsi="Aptos Narrow"/>
        </w:rPr>
        <w:t>. Please note pupils will be placed in temporary colleges for July transition day, these are not the finalised groupings.</w:t>
      </w:r>
    </w:p>
    <w:p w14:paraId="7A7A8786" w14:textId="77777777" w:rsidR="00116E6C" w:rsidRPr="00C47913" w:rsidRDefault="00116E6C" w:rsidP="00C47913">
      <w:pPr>
        <w:spacing w:after="0"/>
        <w:rPr>
          <w:rFonts w:ascii="Aptos Narrow" w:hAnsi="Aptos Narrow"/>
        </w:rPr>
      </w:pPr>
    </w:p>
    <w:p w14:paraId="47DE742B" w14:textId="77777777" w:rsidR="00C47913" w:rsidRPr="00C47913" w:rsidRDefault="00C47913" w:rsidP="00C47913">
      <w:pPr>
        <w:spacing w:after="0"/>
        <w:rPr>
          <w:rFonts w:ascii="Aptos Narrow" w:hAnsi="Aptos Narrow"/>
        </w:rPr>
      </w:pPr>
    </w:p>
    <w:p w14:paraId="65B0EDBA" w14:textId="77777777" w:rsidR="00C47913" w:rsidRPr="00C47913" w:rsidRDefault="00C47913" w:rsidP="00C47913">
      <w:pPr>
        <w:spacing w:after="0"/>
        <w:rPr>
          <w:rFonts w:ascii="Aptos Narrow" w:hAnsi="Aptos Narrow"/>
        </w:rPr>
      </w:pPr>
    </w:p>
    <w:sectPr w:rsidR="00C47913" w:rsidRPr="00C47913" w:rsidSect="00DB49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13"/>
    <w:rsid w:val="00116E6C"/>
    <w:rsid w:val="001A23A2"/>
    <w:rsid w:val="004768D3"/>
    <w:rsid w:val="00590B39"/>
    <w:rsid w:val="006556FE"/>
    <w:rsid w:val="008C5697"/>
    <w:rsid w:val="00B27A54"/>
    <w:rsid w:val="00C47913"/>
    <w:rsid w:val="00CC78A3"/>
    <w:rsid w:val="00DB49C8"/>
    <w:rsid w:val="00DF5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C108"/>
  <w15:chartTrackingRefBased/>
  <w15:docId w15:val="{4D92EC88-24A2-446B-B03B-1CB7DD0A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13"/>
    <w:rPr>
      <w:rFonts w:eastAsiaTheme="majorEastAsia" w:cstheme="majorBidi"/>
      <w:color w:val="272727" w:themeColor="text1" w:themeTint="D8"/>
    </w:rPr>
  </w:style>
  <w:style w:type="paragraph" w:styleId="Title">
    <w:name w:val="Title"/>
    <w:basedOn w:val="Normal"/>
    <w:next w:val="Normal"/>
    <w:link w:val="TitleChar"/>
    <w:uiPriority w:val="10"/>
    <w:qFormat/>
    <w:rsid w:val="00C47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13"/>
    <w:pPr>
      <w:spacing w:before="160"/>
      <w:jc w:val="center"/>
    </w:pPr>
    <w:rPr>
      <w:i/>
      <w:iCs/>
      <w:color w:val="404040" w:themeColor="text1" w:themeTint="BF"/>
    </w:rPr>
  </w:style>
  <w:style w:type="character" w:customStyle="1" w:styleId="QuoteChar">
    <w:name w:val="Quote Char"/>
    <w:basedOn w:val="DefaultParagraphFont"/>
    <w:link w:val="Quote"/>
    <w:uiPriority w:val="29"/>
    <w:rsid w:val="00C47913"/>
    <w:rPr>
      <w:i/>
      <w:iCs/>
      <w:color w:val="404040" w:themeColor="text1" w:themeTint="BF"/>
    </w:rPr>
  </w:style>
  <w:style w:type="paragraph" w:styleId="ListParagraph">
    <w:name w:val="List Paragraph"/>
    <w:basedOn w:val="Normal"/>
    <w:uiPriority w:val="34"/>
    <w:qFormat/>
    <w:rsid w:val="00C47913"/>
    <w:pPr>
      <w:ind w:left="720"/>
      <w:contextualSpacing/>
    </w:pPr>
  </w:style>
  <w:style w:type="character" w:styleId="IntenseEmphasis">
    <w:name w:val="Intense Emphasis"/>
    <w:basedOn w:val="DefaultParagraphFont"/>
    <w:uiPriority w:val="21"/>
    <w:qFormat/>
    <w:rsid w:val="00C47913"/>
    <w:rPr>
      <w:i/>
      <w:iCs/>
      <w:color w:val="0F4761" w:themeColor="accent1" w:themeShade="BF"/>
    </w:rPr>
  </w:style>
  <w:style w:type="paragraph" w:styleId="IntenseQuote">
    <w:name w:val="Intense Quote"/>
    <w:basedOn w:val="Normal"/>
    <w:next w:val="Normal"/>
    <w:link w:val="IntenseQuoteChar"/>
    <w:uiPriority w:val="30"/>
    <w:qFormat/>
    <w:rsid w:val="00C47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13"/>
    <w:rPr>
      <w:i/>
      <w:iCs/>
      <w:color w:val="0F4761" w:themeColor="accent1" w:themeShade="BF"/>
    </w:rPr>
  </w:style>
  <w:style w:type="character" w:styleId="IntenseReference">
    <w:name w:val="Intense Reference"/>
    <w:basedOn w:val="DefaultParagraphFont"/>
    <w:uiPriority w:val="32"/>
    <w:qFormat/>
    <w:rsid w:val="00C47913"/>
    <w:rPr>
      <w:b/>
      <w:bCs/>
      <w:smallCaps/>
      <w:color w:val="0F4761" w:themeColor="accent1" w:themeShade="BF"/>
      <w:spacing w:val="5"/>
    </w:rPr>
  </w:style>
  <w:style w:type="character" w:styleId="Hyperlink">
    <w:name w:val="Hyperlink"/>
    <w:basedOn w:val="DefaultParagraphFont"/>
    <w:uiPriority w:val="99"/>
    <w:unhideWhenUsed/>
    <w:rsid w:val="00C47913"/>
    <w:rPr>
      <w:color w:val="467886" w:themeColor="hyperlink"/>
      <w:u w:val="single"/>
    </w:rPr>
  </w:style>
  <w:style w:type="character" w:styleId="UnresolvedMention">
    <w:name w:val="Unresolved Mention"/>
    <w:basedOn w:val="DefaultParagraphFont"/>
    <w:uiPriority w:val="99"/>
    <w:semiHidden/>
    <w:unhideWhenUsed/>
    <w:rsid w:val="00C47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1qwVnil861kSVsTPaBi00GPqlToEcbUMPY22CUoJdsrk/edit?ts=66e05b6c" TargetMode="External"/><Relationship Id="rId5" Type="http://schemas.openxmlformats.org/officeDocument/2006/relationships/hyperlink" Target="https://www.warwickshire.gov.uk/education-learning/apply-free-school-meal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Hoult</dc:creator>
  <cp:keywords/>
  <dc:description/>
  <cp:lastModifiedBy>Lianne Hoult</cp:lastModifiedBy>
  <cp:revision>2</cp:revision>
  <dcterms:created xsi:type="dcterms:W3CDTF">2026-02-23T12:48:00Z</dcterms:created>
  <dcterms:modified xsi:type="dcterms:W3CDTF">2026-02-23T12:48:00Z</dcterms:modified>
</cp:coreProperties>
</file>